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9C3C1" w14:textId="26DF3DCD" w:rsidR="004A5029" w:rsidRPr="005A4953" w:rsidRDefault="0088535B" w:rsidP="005A4953">
      <w:pPr>
        <w:widowControl/>
        <w:spacing w:beforeLines="100" w:before="360"/>
        <w:rPr>
          <w:rFonts w:ascii="Times New Roman" w:eastAsia="標楷體" w:hAnsi="Times New Roman"/>
          <w:sz w:val="36"/>
          <w:szCs w:val="36"/>
        </w:rPr>
      </w:pPr>
      <w:bookmarkStart w:id="0" w:name="_Hlk45693240"/>
      <w:r w:rsidRPr="005A4953">
        <w:rPr>
          <w:rFonts w:ascii="Times New Roman" w:eastAsia="標楷體" w:hAnsi="Times New Roman" w:hint="eastAsia"/>
          <w:sz w:val="36"/>
          <w:szCs w:val="36"/>
        </w:rPr>
        <w:t>臺中市政府環境保護局資源分類查核作業原則</w:t>
      </w:r>
      <w:bookmarkEnd w:id="0"/>
      <w:r w:rsidR="005A4953" w:rsidRPr="005A4953">
        <w:rPr>
          <w:rFonts w:ascii="Times New Roman" w:eastAsia="標楷體" w:hAnsi="Times New Roman" w:hint="eastAsia"/>
          <w:sz w:val="36"/>
          <w:szCs w:val="36"/>
        </w:rPr>
        <w:t>第三點</w:t>
      </w:r>
      <w:r w:rsidR="005A4953" w:rsidRPr="005A4953">
        <w:rPr>
          <w:rFonts w:ascii="新細明體" w:eastAsia="新細明體" w:hAnsi="新細明體" w:hint="eastAsia"/>
          <w:sz w:val="36"/>
          <w:szCs w:val="36"/>
        </w:rPr>
        <w:t>、</w:t>
      </w:r>
      <w:r w:rsidR="005A4953" w:rsidRPr="005A4953">
        <w:rPr>
          <w:rFonts w:ascii="Times New Roman" w:eastAsia="標楷體" w:hAnsi="Times New Roman" w:hint="eastAsia"/>
          <w:sz w:val="36"/>
          <w:szCs w:val="36"/>
        </w:rPr>
        <w:t>第六點</w:t>
      </w:r>
      <w:r w:rsidR="005A4953" w:rsidRPr="005A4953">
        <w:rPr>
          <w:rFonts w:ascii="新細明體" w:eastAsia="新細明體" w:hAnsi="新細明體" w:hint="eastAsia"/>
          <w:sz w:val="36"/>
          <w:szCs w:val="36"/>
        </w:rPr>
        <w:t>、</w:t>
      </w:r>
      <w:r w:rsidR="005A4953" w:rsidRPr="005A4953">
        <w:rPr>
          <w:rFonts w:ascii="Times New Roman" w:eastAsia="標楷體" w:hAnsi="Times New Roman" w:hint="eastAsia"/>
          <w:sz w:val="36"/>
          <w:szCs w:val="36"/>
        </w:rPr>
        <w:t>第七點及第五點附件一修正總說明</w:t>
      </w:r>
    </w:p>
    <w:p w14:paraId="78884B5E" w14:textId="77777777" w:rsidR="0088535B" w:rsidRDefault="0088535B" w:rsidP="0088535B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</w:p>
    <w:p w14:paraId="1FC03A74" w14:textId="1A34A290" w:rsidR="0088535B" w:rsidRPr="00190948" w:rsidRDefault="0088535B" w:rsidP="0088535B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8F2758">
        <w:rPr>
          <w:rFonts w:ascii="標楷體" w:eastAsia="標楷體" w:hAnsi="標楷體" w:hint="eastAsia"/>
          <w:sz w:val="28"/>
          <w:szCs w:val="28"/>
        </w:rPr>
        <w:t>為</w:t>
      </w:r>
      <w:r w:rsidR="003257E0" w:rsidRPr="005A3685">
        <w:rPr>
          <w:rFonts w:ascii="標楷體" w:eastAsia="標楷體" w:hAnsi="標楷體" w:hint="eastAsia"/>
          <w:sz w:val="28"/>
          <w:szCs w:val="28"/>
        </w:rPr>
        <w:t>強化</w:t>
      </w:r>
      <w:r w:rsidRPr="008F2758">
        <w:rPr>
          <w:rFonts w:ascii="標楷體" w:eastAsia="標楷體" w:hAnsi="標楷體" w:hint="eastAsia"/>
          <w:sz w:val="28"/>
          <w:szCs w:val="28"/>
        </w:rPr>
        <w:t>本市</w:t>
      </w:r>
      <w:r>
        <w:rPr>
          <w:rFonts w:ascii="標楷體" w:eastAsia="標楷體" w:hAnsi="標楷體" w:hint="eastAsia"/>
          <w:sz w:val="28"/>
          <w:szCs w:val="28"/>
        </w:rPr>
        <w:t>家戶、社區、學校、機關及事業單位</w:t>
      </w:r>
      <w:r w:rsidR="003257E0">
        <w:rPr>
          <w:rFonts w:ascii="標楷體" w:eastAsia="標楷體" w:hAnsi="標楷體" w:hint="eastAsia"/>
          <w:sz w:val="28"/>
          <w:szCs w:val="28"/>
        </w:rPr>
        <w:t>等</w:t>
      </w:r>
      <w:r w:rsidR="00811176">
        <w:rPr>
          <w:rFonts w:ascii="標楷體" w:eastAsia="標楷體" w:hAnsi="標楷體" w:hint="eastAsia"/>
          <w:sz w:val="28"/>
          <w:szCs w:val="28"/>
        </w:rPr>
        <w:t>落實</w:t>
      </w:r>
      <w:r>
        <w:rPr>
          <w:rFonts w:ascii="標楷體" w:eastAsia="標楷體" w:hAnsi="標楷體" w:hint="eastAsia"/>
          <w:sz w:val="28"/>
          <w:szCs w:val="28"/>
        </w:rPr>
        <w:t>垃圾分類</w:t>
      </w:r>
      <w:r w:rsidR="00811176">
        <w:rPr>
          <w:rFonts w:ascii="標楷體" w:eastAsia="標楷體" w:hAnsi="標楷體" w:hint="eastAsia"/>
          <w:sz w:val="28"/>
          <w:szCs w:val="28"/>
        </w:rPr>
        <w:t>及</w:t>
      </w:r>
      <w:r w:rsidR="003257E0">
        <w:rPr>
          <w:rFonts w:ascii="標楷體" w:eastAsia="標楷體" w:hAnsi="標楷體" w:hint="eastAsia"/>
          <w:sz w:val="28"/>
          <w:szCs w:val="28"/>
        </w:rPr>
        <w:t>做</w:t>
      </w:r>
      <w:r w:rsidR="00811176">
        <w:rPr>
          <w:rFonts w:ascii="標楷體" w:eastAsia="標楷體" w:hAnsi="標楷體" w:hint="eastAsia"/>
          <w:sz w:val="28"/>
          <w:szCs w:val="28"/>
        </w:rPr>
        <w:t>好資源回收工作</w:t>
      </w:r>
      <w:r w:rsidRPr="008F2758">
        <w:rPr>
          <w:rFonts w:ascii="標楷體" w:eastAsia="標楷體" w:hAnsi="標楷體" w:hint="eastAsia"/>
          <w:sz w:val="28"/>
          <w:szCs w:val="28"/>
        </w:rPr>
        <w:t>，</w:t>
      </w:r>
      <w:r w:rsidR="00811176" w:rsidRPr="00AE30B2">
        <w:rPr>
          <w:rFonts w:ascii="標楷體" w:eastAsia="標楷體" w:hAnsi="標楷體" w:hint="eastAsia"/>
          <w:sz w:val="28"/>
          <w:szCs w:val="28"/>
        </w:rPr>
        <w:t>爰修正</w:t>
      </w:r>
      <w:r w:rsidR="00811176">
        <w:rPr>
          <w:rFonts w:ascii="新細明體" w:eastAsia="新細明體" w:hAnsi="新細明體" w:hint="eastAsia"/>
          <w:sz w:val="28"/>
          <w:szCs w:val="28"/>
        </w:rPr>
        <w:t>「</w:t>
      </w:r>
      <w:r w:rsidR="00811176" w:rsidRPr="00811176">
        <w:rPr>
          <w:rFonts w:ascii="標楷體" w:eastAsia="標楷體" w:hAnsi="標楷體" w:hint="eastAsia"/>
          <w:sz w:val="28"/>
          <w:szCs w:val="28"/>
        </w:rPr>
        <w:t>臺中市</w:t>
      </w:r>
      <w:r w:rsidRPr="008F2758">
        <w:rPr>
          <w:rFonts w:ascii="標楷體" w:eastAsia="標楷體" w:hAnsi="標楷體" w:hint="eastAsia"/>
          <w:sz w:val="28"/>
          <w:szCs w:val="28"/>
        </w:rPr>
        <w:t>政府環境保護局資源分類查核作業原則</w:t>
      </w:r>
      <w:r w:rsidR="00811176">
        <w:rPr>
          <w:rFonts w:ascii="新細明體" w:eastAsia="新細明體" w:hAnsi="新細明體" w:hint="eastAsia"/>
          <w:sz w:val="28"/>
          <w:szCs w:val="28"/>
        </w:rPr>
        <w:t>」</w:t>
      </w:r>
      <w:r w:rsidR="00AE30B2" w:rsidRPr="00AE30B2">
        <w:rPr>
          <w:rFonts w:ascii="標楷體" w:eastAsia="標楷體" w:hAnsi="標楷體" w:hint="eastAsia"/>
          <w:sz w:val="28"/>
          <w:szCs w:val="28"/>
        </w:rPr>
        <w:t>第</w:t>
      </w:r>
      <w:r w:rsidR="00AE30B2">
        <w:rPr>
          <w:rFonts w:ascii="標楷體" w:eastAsia="標楷體" w:hAnsi="標楷體" w:hint="eastAsia"/>
          <w:sz w:val="28"/>
          <w:szCs w:val="28"/>
        </w:rPr>
        <w:t>三</w:t>
      </w:r>
      <w:r w:rsidR="00811176">
        <w:rPr>
          <w:rFonts w:ascii="標楷體" w:eastAsia="標楷體" w:hAnsi="標楷體" w:hint="eastAsia"/>
          <w:sz w:val="28"/>
          <w:szCs w:val="28"/>
        </w:rPr>
        <w:t>點</w:t>
      </w:r>
      <w:r w:rsidR="00AE30B2" w:rsidRPr="00AE30B2">
        <w:rPr>
          <w:rFonts w:ascii="標楷體" w:eastAsia="標楷體" w:hAnsi="標楷體" w:hint="eastAsia"/>
          <w:sz w:val="28"/>
          <w:szCs w:val="28"/>
        </w:rPr>
        <w:t>、</w:t>
      </w:r>
      <w:r w:rsidR="00811176">
        <w:rPr>
          <w:rFonts w:ascii="標楷體" w:eastAsia="標楷體" w:hAnsi="標楷體" w:hint="eastAsia"/>
          <w:sz w:val="28"/>
          <w:szCs w:val="28"/>
        </w:rPr>
        <w:t>第</w:t>
      </w:r>
      <w:r w:rsidR="00AE30B2" w:rsidRPr="00AE30B2">
        <w:rPr>
          <w:rFonts w:ascii="標楷體" w:eastAsia="標楷體" w:hAnsi="標楷體" w:hint="eastAsia"/>
          <w:sz w:val="28"/>
          <w:szCs w:val="28"/>
        </w:rPr>
        <w:t>六</w:t>
      </w:r>
      <w:r w:rsidR="00811176">
        <w:rPr>
          <w:rFonts w:ascii="標楷體" w:eastAsia="標楷體" w:hAnsi="標楷體" w:hint="eastAsia"/>
          <w:sz w:val="28"/>
          <w:szCs w:val="28"/>
        </w:rPr>
        <w:t>點</w:t>
      </w:r>
      <w:r w:rsidR="003C3165">
        <w:rPr>
          <w:rFonts w:ascii="新細明體" w:eastAsia="新細明體" w:hAnsi="新細明體" w:hint="eastAsia"/>
          <w:sz w:val="28"/>
          <w:szCs w:val="28"/>
        </w:rPr>
        <w:t>、</w:t>
      </w:r>
      <w:r w:rsidR="00811176">
        <w:rPr>
          <w:rFonts w:ascii="標楷體" w:eastAsia="標楷體" w:hAnsi="標楷體" w:hint="eastAsia"/>
          <w:sz w:val="28"/>
          <w:szCs w:val="28"/>
        </w:rPr>
        <w:t>第七</w:t>
      </w:r>
      <w:r w:rsidR="00AE30B2" w:rsidRPr="00AE30B2">
        <w:rPr>
          <w:rFonts w:ascii="標楷體" w:eastAsia="標楷體" w:hAnsi="標楷體" w:hint="eastAsia"/>
          <w:sz w:val="28"/>
          <w:szCs w:val="28"/>
        </w:rPr>
        <w:t>點</w:t>
      </w:r>
      <w:r w:rsidR="003C3165">
        <w:rPr>
          <w:rFonts w:ascii="標楷體" w:eastAsia="標楷體" w:hAnsi="標楷體" w:hint="eastAsia"/>
          <w:sz w:val="28"/>
          <w:szCs w:val="28"/>
        </w:rPr>
        <w:t>及</w:t>
      </w:r>
      <w:r w:rsidR="0095457F">
        <w:rPr>
          <w:rFonts w:ascii="標楷體" w:eastAsia="標楷體" w:hAnsi="標楷體" w:hint="eastAsia"/>
          <w:sz w:val="28"/>
          <w:szCs w:val="28"/>
        </w:rPr>
        <w:t>第五點</w:t>
      </w:r>
      <w:r w:rsidR="003C3165">
        <w:rPr>
          <w:rFonts w:ascii="標楷體" w:eastAsia="標楷體" w:hAnsi="標楷體" w:hint="eastAsia"/>
          <w:sz w:val="28"/>
          <w:szCs w:val="28"/>
        </w:rPr>
        <w:t>附件一</w:t>
      </w:r>
      <w:r w:rsidR="00AE30B2" w:rsidRPr="00AE30B2">
        <w:rPr>
          <w:rFonts w:ascii="標楷體" w:eastAsia="標楷體" w:hAnsi="標楷體" w:hint="eastAsia"/>
          <w:sz w:val="28"/>
          <w:szCs w:val="28"/>
        </w:rPr>
        <w:t>，其修正重點如下</w:t>
      </w:r>
      <w:r w:rsidRPr="008F2758">
        <w:rPr>
          <w:rFonts w:ascii="標楷體" w:eastAsia="標楷體" w:hAnsi="標楷體" w:hint="eastAsia"/>
          <w:sz w:val="28"/>
          <w:szCs w:val="28"/>
        </w:rPr>
        <w:t>：</w:t>
      </w:r>
    </w:p>
    <w:p w14:paraId="0E4283CB" w14:textId="32948B22" w:rsidR="0088535B" w:rsidRPr="00AE30B2" w:rsidRDefault="0088535B" w:rsidP="00AE30B2">
      <w:pPr>
        <w:widowControl/>
        <w:spacing w:line="460" w:lineRule="exact"/>
        <w:ind w:leftChars="133" w:left="882" w:hangingChars="201" w:hanging="563"/>
        <w:rPr>
          <w:rFonts w:ascii="標楷體" w:eastAsia="標楷體" w:hAnsi="標楷體"/>
          <w:sz w:val="28"/>
          <w:szCs w:val="28"/>
        </w:rPr>
      </w:pPr>
      <w:r w:rsidRPr="00AE30B2">
        <w:rPr>
          <w:rFonts w:ascii="標楷體" w:eastAsia="標楷體" w:hAnsi="標楷體" w:hint="eastAsia"/>
          <w:sz w:val="28"/>
          <w:szCs w:val="28"/>
        </w:rPr>
        <w:t>一、</w:t>
      </w:r>
      <w:r w:rsidR="005A3685" w:rsidRPr="005A3685">
        <w:rPr>
          <w:rFonts w:ascii="標楷體" w:eastAsia="標楷體" w:hAnsi="標楷體" w:hint="eastAsia"/>
          <w:color w:val="000000" w:themeColor="text1"/>
          <w:sz w:val="28"/>
          <w:szCs w:val="28"/>
        </w:rPr>
        <w:t>為全文統一</w:t>
      </w:r>
      <w:r w:rsidR="000A19AC">
        <w:rPr>
          <w:rFonts w:ascii="標楷體" w:eastAsia="標楷體" w:hAnsi="標楷體" w:hint="eastAsia"/>
          <w:color w:val="000000" w:themeColor="text1"/>
          <w:sz w:val="28"/>
          <w:szCs w:val="28"/>
        </w:rPr>
        <w:t>表示</w:t>
      </w:r>
      <w:r w:rsidR="005A3685" w:rsidRPr="005A3685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E30B2" w:rsidRPr="005A3685">
        <w:rPr>
          <w:rFonts w:ascii="標楷體" w:eastAsia="標楷體" w:hAnsi="標楷體" w:hint="eastAsia"/>
          <w:color w:val="000000" w:themeColor="text1"/>
          <w:sz w:val="28"/>
          <w:szCs w:val="28"/>
        </w:rPr>
        <w:t>修</w:t>
      </w:r>
      <w:r w:rsidR="00AE30B2" w:rsidRPr="00AE30B2">
        <w:rPr>
          <w:rFonts w:ascii="標楷體" w:eastAsia="標楷體" w:hAnsi="標楷體" w:hint="eastAsia"/>
          <w:sz w:val="28"/>
          <w:szCs w:val="28"/>
        </w:rPr>
        <w:t>正</w:t>
      </w:r>
      <w:r w:rsidR="005A3685">
        <w:rPr>
          <w:rFonts w:ascii="標楷體" w:eastAsia="標楷體" w:hAnsi="標楷體" w:hint="eastAsia"/>
          <w:sz w:val="28"/>
          <w:szCs w:val="28"/>
        </w:rPr>
        <w:t>環保局為</w:t>
      </w:r>
      <w:r w:rsidR="00AE30B2" w:rsidRPr="00AE30B2">
        <w:rPr>
          <w:rFonts w:ascii="標楷體" w:eastAsia="標楷體" w:hAnsi="標楷體" w:hint="eastAsia"/>
          <w:sz w:val="28"/>
          <w:szCs w:val="28"/>
        </w:rPr>
        <w:t>本局。</w:t>
      </w:r>
      <w:r w:rsidR="00AE30B2" w:rsidRPr="00AE30B2">
        <w:rPr>
          <w:rFonts w:ascii="標楷體" w:eastAsia="標楷體" w:hAnsi="標楷體"/>
          <w:sz w:val="28"/>
          <w:szCs w:val="28"/>
        </w:rPr>
        <w:t>（修正</w:t>
      </w:r>
      <w:r w:rsidR="0095457F">
        <w:rPr>
          <w:rFonts w:ascii="標楷體" w:eastAsia="標楷體" w:hAnsi="標楷體" w:hint="eastAsia"/>
          <w:sz w:val="28"/>
          <w:szCs w:val="28"/>
        </w:rPr>
        <w:t>規定</w:t>
      </w:r>
      <w:r w:rsidR="00AE30B2" w:rsidRPr="00AE30B2">
        <w:rPr>
          <w:rFonts w:ascii="標楷體" w:eastAsia="標楷體" w:hAnsi="標楷體"/>
          <w:sz w:val="28"/>
          <w:szCs w:val="28"/>
        </w:rPr>
        <w:t>第</w:t>
      </w:r>
      <w:r w:rsidR="00AE30B2" w:rsidRPr="00AE30B2">
        <w:rPr>
          <w:rFonts w:ascii="標楷體" w:eastAsia="標楷體" w:hAnsi="標楷體" w:hint="eastAsia"/>
          <w:sz w:val="28"/>
          <w:szCs w:val="28"/>
        </w:rPr>
        <w:t>三點</w:t>
      </w:r>
      <w:r w:rsidR="00AE30B2" w:rsidRPr="00AE30B2">
        <w:rPr>
          <w:rFonts w:ascii="標楷體" w:eastAsia="標楷體" w:hAnsi="標楷體"/>
          <w:sz w:val="28"/>
          <w:szCs w:val="28"/>
        </w:rPr>
        <w:t>）</w:t>
      </w:r>
    </w:p>
    <w:p w14:paraId="28C6BD91" w14:textId="7B6670A3" w:rsidR="0088535B" w:rsidRDefault="00AE30B2" w:rsidP="0088535B">
      <w:pPr>
        <w:widowControl/>
        <w:spacing w:line="460" w:lineRule="exact"/>
        <w:ind w:leftChars="133" w:left="882" w:hangingChars="201" w:hanging="563"/>
        <w:rPr>
          <w:rFonts w:ascii="標楷體" w:eastAsia="標楷體" w:hAnsi="標楷體"/>
          <w:sz w:val="28"/>
          <w:szCs w:val="28"/>
        </w:rPr>
      </w:pPr>
      <w:r w:rsidRPr="00AE30B2">
        <w:rPr>
          <w:rFonts w:ascii="標楷體" w:eastAsia="標楷體" w:hAnsi="標楷體" w:hint="eastAsia"/>
          <w:sz w:val="28"/>
          <w:szCs w:val="28"/>
        </w:rPr>
        <w:t>二</w:t>
      </w:r>
      <w:r w:rsidR="0088535B" w:rsidRPr="00AE30B2">
        <w:rPr>
          <w:rFonts w:ascii="標楷體" w:eastAsia="標楷體" w:hAnsi="標楷體" w:hint="eastAsia"/>
          <w:sz w:val="28"/>
          <w:szCs w:val="28"/>
        </w:rPr>
        <w:t>、</w:t>
      </w:r>
      <w:r w:rsidR="00B03E26" w:rsidRPr="00B03E26">
        <w:rPr>
          <w:rFonts w:ascii="標楷體" w:eastAsia="標楷體" w:hAnsi="標楷體" w:hint="eastAsia"/>
          <w:sz w:val="28"/>
          <w:szCs w:val="28"/>
        </w:rPr>
        <w:t>為強化落實垃圾分類工作，</w:t>
      </w:r>
      <w:r w:rsidR="005A3685" w:rsidRPr="005A3685">
        <w:rPr>
          <w:rFonts w:ascii="標楷體" w:eastAsia="標楷體" w:hAnsi="標楷體" w:hint="eastAsia"/>
          <w:sz w:val="28"/>
          <w:szCs w:val="28"/>
        </w:rPr>
        <w:t>修正稽查違規勸導次數，並副知受委託清運單位知悉。</w:t>
      </w:r>
      <w:r w:rsidR="0088535B" w:rsidRPr="00AE30B2">
        <w:rPr>
          <w:rFonts w:ascii="標楷體" w:eastAsia="標楷體" w:hAnsi="標楷體"/>
          <w:sz w:val="28"/>
          <w:szCs w:val="28"/>
        </w:rPr>
        <w:t>（修正</w:t>
      </w:r>
      <w:r w:rsidR="0095457F">
        <w:rPr>
          <w:rFonts w:ascii="標楷體" w:eastAsia="標楷體" w:hAnsi="標楷體" w:hint="eastAsia"/>
          <w:sz w:val="28"/>
          <w:szCs w:val="28"/>
        </w:rPr>
        <w:t>規定</w:t>
      </w:r>
      <w:r w:rsidR="0088535B" w:rsidRPr="00AE30B2">
        <w:rPr>
          <w:rFonts w:ascii="標楷體" w:eastAsia="標楷體" w:hAnsi="標楷體"/>
          <w:sz w:val="28"/>
          <w:szCs w:val="28"/>
        </w:rPr>
        <w:t>第六</w:t>
      </w:r>
      <w:r w:rsidR="0088535B" w:rsidRPr="00AE30B2">
        <w:rPr>
          <w:rFonts w:ascii="標楷體" w:eastAsia="標楷體" w:hAnsi="標楷體" w:hint="eastAsia"/>
          <w:sz w:val="28"/>
          <w:szCs w:val="28"/>
        </w:rPr>
        <w:t>點</w:t>
      </w:r>
      <w:r w:rsidR="0088535B" w:rsidRPr="00AE30B2">
        <w:rPr>
          <w:rFonts w:ascii="標楷體" w:eastAsia="標楷體" w:hAnsi="標楷體"/>
          <w:sz w:val="28"/>
          <w:szCs w:val="28"/>
        </w:rPr>
        <w:t>）</w:t>
      </w:r>
    </w:p>
    <w:p w14:paraId="7B165D18" w14:textId="23FC1853" w:rsidR="00547464" w:rsidRDefault="00547464" w:rsidP="0088535B">
      <w:pPr>
        <w:widowControl/>
        <w:spacing w:line="460" w:lineRule="exact"/>
        <w:ind w:leftChars="133" w:left="882" w:hangingChars="201" w:hanging="56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6903A1" w:rsidRPr="006903A1">
        <w:rPr>
          <w:rFonts w:ascii="標楷體" w:eastAsia="標楷體" w:hAnsi="標楷體" w:hint="eastAsia"/>
          <w:sz w:val="28"/>
          <w:szCs w:val="28"/>
        </w:rPr>
        <w:t>修正貯存容器為盛裝容器。</w:t>
      </w:r>
      <w:r w:rsidRPr="006903A1">
        <w:rPr>
          <w:rFonts w:ascii="標楷體" w:eastAsia="標楷體" w:hAnsi="標楷體"/>
          <w:sz w:val="28"/>
          <w:szCs w:val="28"/>
        </w:rPr>
        <w:t>（</w:t>
      </w:r>
      <w:r w:rsidRPr="00AE30B2">
        <w:rPr>
          <w:rFonts w:ascii="標楷體" w:eastAsia="標楷體" w:hAnsi="標楷體"/>
          <w:sz w:val="28"/>
          <w:szCs w:val="28"/>
        </w:rPr>
        <w:t>修正</w:t>
      </w:r>
      <w:r w:rsidR="0095457F">
        <w:rPr>
          <w:rFonts w:ascii="標楷體" w:eastAsia="標楷體" w:hAnsi="標楷體" w:hint="eastAsia"/>
          <w:sz w:val="28"/>
          <w:szCs w:val="28"/>
        </w:rPr>
        <w:t>規定</w:t>
      </w:r>
      <w:r w:rsidRPr="00AE30B2">
        <w:rPr>
          <w:rFonts w:ascii="標楷體" w:eastAsia="標楷體" w:hAnsi="標楷體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七</w:t>
      </w:r>
      <w:r w:rsidRPr="00AE30B2">
        <w:rPr>
          <w:rFonts w:ascii="標楷體" w:eastAsia="標楷體" w:hAnsi="標楷體" w:hint="eastAsia"/>
          <w:sz w:val="28"/>
          <w:szCs w:val="28"/>
        </w:rPr>
        <w:t>點</w:t>
      </w:r>
      <w:r w:rsidRPr="00AE30B2">
        <w:rPr>
          <w:rFonts w:ascii="標楷體" w:eastAsia="標楷體" w:hAnsi="標楷體"/>
          <w:sz w:val="28"/>
          <w:szCs w:val="28"/>
        </w:rPr>
        <w:t>）</w:t>
      </w:r>
    </w:p>
    <w:p w14:paraId="175F4686" w14:textId="193DEC6A" w:rsidR="00840A4F" w:rsidRDefault="00840A4F" w:rsidP="0088535B">
      <w:pPr>
        <w:widowControl/>
        <w:spacing w:line="460" w:lineRule="exact"/>
        <w:ind w:leftChars="133" w:left="882" w:hangingChars="201" w:hanging="56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Pr="00840A4F">
        <w:rPr>
          <w:rFonts w:ascii="標楷體" w:eastAsia="標楷體" w:hAnsi="標楷體" w:hint="eastAsia"/>
          <w:sz w:val="28"/>
          <w:szCs w:val="28"/>
        </w:rPr>
        <w:t>修正臺中市政府環境保護局資源分類查核作業稽查紀錄單。</w:t>
      </w:r>
      <w:r w:rsidR="00772DA0">
        <w:rPr>
          <w:rFonts w:ascii="標楷體" w:eastAsia="標楷體" w:hAnsi="標楷體" w:hint="eastAsia"/>
          <w:sz w:val="28"/>
          <w:szCs w:val="28"/>
        </w:rPr>
        <w:t>(修正</w:t>
      </w:r>
      <w:r w:rsidR="0095457F">
        <w:rPr>
          <w:rFonts w:ascii="標楷體" w:eastAsia="標楷體" w:hAnsi="標楷體" w:hint="eastAsia"/>
          <w:sz w:val="28"/>
          <w:szCs w:val="28"/>
        </w:rPr>
        <w:t>規定</w:t>
      </w:r>
      <w:r w:rsidR="004D081E">
        <w:rPr>
          <w:rFonts w:ascii="標楷體" w:eastAsia="標楷體" w:hAnsi="標楷體" w:hint="eastAsia"/>
          <w:sz w:val="28"/>
          <w:szCs w:val="28"/>
        </w:rPr>
        <w:t>第五點</w:t>
      </w:r>
      <w:r w:rsidR="00772DA0" w:rsidRPr="00840A4F">
        <w:rPr>
          <w:rFonts w:ascii="標楷體" w:eastAsia="標楷體" w:hAnsi="標楷體" w:hint="eastAsia"/>
          <w:sz w:val="28"/>
          <w:szCs w:val="28"/>
        </w:rPr>
        <w:t>附件一</w:t>
      </w:r>
      <w:r w:rsidR="00772DA0">
        <w:rPr>
          <w:rFonts w:ascii="標楷體" w:eastAsia="標楷體" w:hAnsi="標楷體" w:hint="eastAsia"/>
          <w:sz w:val="28"/>
          <w:szCs w:val="28"/>
        </w:rPr>
        <w:t>)</w:t>
      </w:r>
    </w:p>
    <w:p w14:paraId="0844C71A" w14:textId="77777777" w:rsidR="00547464" w:rsidRPr="0095457F" w:rsidRDefault="00547464" w:rsidP="0088535B">
      <w:pPr>
        <w:widowControl/>
        <w:spacing w:line="460" w:lineRule="exact"/>
        <w:ind w:leftChars="133" w:left="882" w:hangingChars="201" w:hanging="563"/>
        <w:rPr>
          <w:rFonts w:ascii="標楷體" w:eastAsia="標楷體" w:hAnsi="標楷體"/>
          <w:sz w:val="28"/>
          <w:szCs w:val="28"/>
        </w:rPr>
      </w:pPr>
      <w:bookmarkStart w:id="1" w:name="_GoBack"/>
      <w:bookmarkEnd w:id="1"/>
    </w:p>
    <w:sectPr w:rsidR="00547464" w:rsidRPr="0095457F" w:rsidSect="0063513B">
      <w:pgSz w:w="11906" w:h="16838"/>
      <w:pgMar w:top="567" w:right="1021" w:bottom="56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C48EDC" w14:textId="77777777" w:rsidR="00967939" w:rsidRDefault="00967939" w:rsidP="00967939">
      <w:r>
        <w:separator/>
      </w:r>
    </w:p>
  </w:endnote>
  <w:endnote w:type="continuationSeparator" w:id="0">
    <w:p w14:paraId="5776DB4B" w14:textId="77777777" w:rsidR="00967939" w:rsidRDefault="00967939" w:rsidP="00967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2FE7B" w14:textId="77777777" w:rsidR="00967939" w:rsidRDefault="00967939" w:rsidP="00967939">
      <w:r>
        <w:separator/>
      </w:r>
    </w:p>
  </w:footnote>
  <w:footnote w:type="continuationSeparator" w:id="0">
    <w:p w14:paraId="01C15588" w14:textId="77777777" w:rsidR="00967939" w:rsidRDefault="00967939" w:rsidP="00967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2529B"/>
    <w:multiLevelType w:val="hybridMultilevel"/>
    <w:tmpl w:val="A4AAB4B2"/>
    <w:lvl w:ilvl="0" w:tplc="B258714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6CB4E52"/>
    <w:multiLevelType w:val="hybridMultilevel"/>
    <w:tmpl w:val="9E140B44"/>
    <w:lvl w:ilvl="0" w:tplc="C26AF2EA">
      <w:start w:val="1"/>
      <w:numFmt w:val="taiwaneseCountingThousand"/>
      <w:lvlText w:val="(%1)"/>
      <w:lvlJc w:val="left"/>
      <w:pPr>
        <w:ind w:left="1035" w:hanging="555"/>
      </w:pPr>
      <w:rPr>
        <w:rFonts w:hint="default"/>
      </w:rPr>
    </w:lvl>
    <w:lvl w:ilvl="1" w:tplc="1E0ADBEA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lang w:val="en-US"/>
      </w:rPr>
    </w:lvl>
    <w:lvl w:ilvl="2" w:tplc="942866BA">
      <w:start w:val="1"/>
      <w:numFmt w:val="taiwaneseCountingThousand"/>
      <w:lvlText w:val="（%3）"/>
      <w:lvlJc w:val="left"/>
      <w:pPr>
        <w:ind w:left="1423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A5303B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CA72082"/>
    <w:multiLevelType w:val="hybridMultilevel"/>
    <w:tmpl w:val="0B5C3980"/>
    <w:lvl w:ilvl="0" w:tplc="5AF4D654">
      <w:start w:val="1"/>
      <w:numFmt w:val="taiwaneseCountingThousand"/>
      <w:lvlText w:val="%1、"/>
      <w:lvlJc w:val="left"/>
      <w:pPr>
        <w:ind w:left="446" w:hanging="44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8630C8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 w15:restartNumberingAfterBreak="0">
    <w:nsid w:val="0FA739B7"/>
    <w:multiLevelType w:val="hybridMultilevel"/>
    <w:tmpl w:val="D51895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91388C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7" w15:restartNumberingAfterBreak="0">
    <w:nsid w:val="114B208A"/>
    <w:multiLevelType w:val="hybridMultilevel"/>
    <w:tmpl w:val="1EEEFAEE"/>
    <w:lvl w:ilvl="0" w:tplc="942866BA">
      <w:start w:val="1"/>
      <w:numFmt w:val="taiwaneseCountingThousand"/>
      <w:lvlText w:val="（%1）"/>
      <w:lvlJc w:val="left"/>
      <w:pPr>
        <w:ind w:left="1335" w:hanging="855"/>
      </w:pPr>
      <w:rPr>
        <w:rFonts w:hint="default"/>
      </w:rPr>
    </w:lvl>
    <w:lvl w:ilvl="1" w:tplc="DAD2692A">
      <w:start w:val="1"/>
      <w:numFmt w:val="taiwaneseCountingThousand"/>
      <w:lvlText w:val="%2、"/>
      <w:lvlJc w:val="left"/>
      <w:pPr>
        <w:ind w:left="545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785" w:hanging="480"/>
      </w:pPr>
    </w:lvl>
    <w:lvl w:ilvl="3" w:tplc="0409000F" w:tentative="1">
      <w:start w:val="1"/>
      <w:numFmt w:val="decimal"/>
      <w:lvlText w:val="%4."/>
      <w:lvlJc w:val="left"/>
      <w:pPr>
        <w:ind w:left="1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45" w:hanging="480"/>
      </w:pPr>
    </w:lvl>
    <w:lvl w:ilvl="5" w:tplc="0409001B" w:tentative="1">
      <w:start w:val="1"/>
      <w:numFmt w:val="lowerRoman"/>
      <w:lvlText w:val="%6."/>
      <w:lvlJc w:val="right"/>
      <w:pPr>
        <w:ind w:left="2225" w:hanging="480"/>
      </w:pPr>
    </w:lvl>
    <w:lvl w:ilvl="6" w:tplc="0409000F" w:tentative="1">
      <w:start w:val="1"/>
      <w:numFmt w:val="decimal"/>
      <w:lvlText w:val="%7."/>
      <w:lvlJc w:val="left"/>
      <w:pPr>
        <w:ind w:left="2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85" w:hanging="480"/>
      </w:pPr>
    </w:lvl>
    <w:lvl w:ilvl="8" w:tplc="0409001B" w:tentative="1">
      <w:start w:val="1"/>
      <w:numFmt w:val="lowerRoman"/>
      <w:lvlText w:val="%9."/>
      <w:lvlJc w:val="right"/>
      <w:pPr>
        <w:ind w:left="3665" w:hanging="480"/>
      </w:pPr>
    </w:lvl>
  </w:abstractNum>
  <w:abstractNum w:abstractNumId="8" w15:restartNumberingAfterBreak="0">
    <w:nsid w:val="221A711A"/>
    <w:multiLevelType w:val="hybridMultilevel"/>
    <w:tmpl w:val="A4AAB4B2"/>
    <w:lvl w:ilvl="0" w:tplc="B258714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3412C5A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0" w15:restartNumberingAfterBreak="0">
    <w:nsid w:val="2FC01E45"/>
    <w:multiLevelType w:val="hybridMultilevel"/>
    <w:tmpl w:val="7AF45854"/>
    <w:lvl w:ilvl="0" w:tplc="59CA3388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AA07FC"/>
    <w:multiLevelType w:val="hybridMultilevel"/>
    <w:tmpl w:val="6458FE4A"/>
    <w:lvl w:ilvl="0" w:tplc="919A2B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006125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3" w15:restartNumberingAfterBreak="0">
    <w:nsid w:val="3F25385E"/>
    <w:multiLevelType w:val="hybridMultilevel"/>
    <w:tmpl w:val="1EEEFAEE"/>
    <w:lvl w:ilvl="0" w:tplc="942866BA">
      <w:start w:val="1"/>
      <w:numFmt w:val="taiwaneseCountingThousand"/>
      <w:lvlText w:val="（%1）"/>
      <w:lvlJc w:val="left"/>
      <w:pPr>
        <w:ind w:left="1335" w:hanging="855"/>
      </w:pPr>
      <w:rPr>
        <w:rFonts w:hint="default"/>
      </w:rPr>
    </w:lvl>
    <w:lvl w:ilvl="1" w:tplc="DAD2692A">
      <w:start w:val="1"/>
      <w:numFmt w:val="taiwaneseCountingThousand"/>
      <w:lvlText w:val="%2、"/>
      <w:lvlJc w:val="left"/>
      <w:pPr>
        <w:ind w:left="545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785" w:hanging="480"/>
      </w:pPr>
    </w:lvl>
    <w:lvl w:ilvl="3" w:tplc="0409000F" w:tentative="1">
      <w:start w:val="1"/>
      <w:numFmt w:val="decimal"/>
      <w:lvlText w:val="%4."/>
      <w:lvlJc w:val="left"/>
      <w:pPr>
        <w:ind w:left="1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45" w:hanging="480"/>
      </w:pPr>
    </w:lvl>
    <w:lvl w:ilvl="5" w:tplc="0409001B" w:tentative="1">
      <w:start w:val="1"/>
      <w:numFmt w:val="lowerRoman"/>
      <w:lvlText w:val="%6."/>
      <w:lvlJc w:val="right"/>
      <w:pPr>
        <w:ind w:left="2225" w:hanging="480"/>
      </w:pPr>
    </w:lvl>
    <w:lvl w:ilvl="6" w:tplc="0409000F" w:tentative="1">
      <w:start w:val="1"/>
      <w:numFmt w:val="decimal"/>
      <w:lvlText w:val="%7."/>
      <w:lvlJc w:val="left"/>
      <w:pPr>
        <w:ind w:left="2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85" w:hanging="480"/>
      </w:pPr>
    </w:lvl>
    <w:lvl w:ilvl="8" w:tplc="0409001B" w:tentative="1">
      <w:start w:val="1"/>
      <w:numFmt w:val="lowerRoman"/>
      <w:lvlText w:val="%9."/>
      <w:lvlJc w:val="right"/>
      <w:pPr>
        <w:ind w:left="3665" w:hanging="480"/>
      </w:pPr>
    </w:lvl>
  </w:abstractNum>
  <w:abstractNum w:abstractNumId="14" w15:restartNumberingAfterBreak="0">
    <w:nsid w:val="40007DFF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0CA4715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6" w15:restartNumberingAfterBreak="0">
    <w:nsid w:val="4B1647E8"/>
    <w:multiLevelType w:val="hybridMultilevel"/>
    <w:tmpl w:val="F8D23068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0215207"/>
    <w:multiLevelType w:val="hybridMultilevel"/>
    <w:tmpl w:val="50E017A0"/>
    <w:lvl w:ilvl="0" w:tplc="BC78E5D6">
      <w:start w:val="1"/>
      <w:numFmt w:val="bullet"/>
      <w:lvlText w:val="□"/>
      <w:lvlJc w:val="left"/>
      <w:pPr>
        <w:tabs>
          <w:tab w:val="num" w:pos="1228"/>
        </w:tabs>
        <w:ind w:left="1228" w:hanging="480"/>
      </w:pPr>
      <w:rPr>
        <w:rFonts w:ascii="新細明體" w:eastAsia="新細明體" w:hAnsi="新細明體" w:hint="eastAsia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708"/>
        </w:tabs>
        <w:ind w:left="1708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88"/>
        </w:tabs>
        <w:ind w:left="21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68"/>
        </w:tabs>
        <w:ind w:left="26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48"/>
        </w:tabs>
        <w:ind w:left="31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28"/>
        </w:tabs>
        <w:ind w:left="36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08"/>
        </w:tabs>
        <w:ind w:left="41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88"/>
        </w:tabs>
        <w:ind w:left="45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68"/>
        </w:tabs>
        <w:ind w:left="5068" w:hanging="480"/>
      </w:pPr>
      <w:rPr>
        <w:rFonts w:ascii="Wingdings" w:hAnsi="Wingdings" w:hint="default"/>
      </w:rPr>
    </w:lvl>
  </w:abstractNum>
  <w:abstractNum w:abstractNumId="18" w15:restartNumberingAfterBreak="0">
    <w:nsid w:val="50B0267C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9" w15:restartNumberingAfterBreak="0">
    <w:nsid w:val="54FD39F1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0" w15:restartNumberingAfterBreak="0">
    <w:nsid w:val="65C74B39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B3A5B6A"/>
    <w:multiLevelType w:val="hybridMultilevel"/>
    <w:tmpl w:val="1EEEFAEE"/>
    <w:lvl w:ilvl="0" w:tplc="942866BA">
      <w:start w:val="1"/>
      <w:numFmt w:val="taiwaneseCountingThousand"/>
      <w:lvlText w:val="（%1）"/>
      <w:lvlJc w:val="left"/>
      <w:pPr>
        <w:ind w:left="1990" w:hanging="855"/>
      </w:pPr>
      <w:rPr>
        <w:rFonts w:hint="default"/>
      </w:rPr>
    </w:lvl>
    <w:lvl w:ilvl="1" w:tplc="DAD2692A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0BF1E5C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3" w15:restartNumberingAfterBreak="0">
    <w:nsid w:val="768D613E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77F371EB"/>
    <w:multiLevelType w:val="hybridMultilevel"/>
    <w:tmpl w:val="24C84E30"/>
    <w:lvl w:ilvl="0" w:tplc="0F8E218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7CA5122D"/>
    <w:multiLevelType w:val="hybridMultilevel"/>
    <w:tmpl w:val="1EEEFAEE"/>
    <w:lvl w:ilvl="0" w:tplc="942866BA">
      <w:start w:val="1"/>
      <w:numFmt w:val="taiwaneseCountingThousand"/>
      <w:lvlText w:val="（%1）"/>
      <w:lvlJc w:val="left"/>
      <w:pPr>
        <w:ind w:left="1423" w:hanging="855"/>
      </w:pPr>
      <w:rPr>
        <w:rFonts w:hint="default"/>
      </w:rPr>
    </w:lvl>
    <w:lvl w:ilvl="1" w:tplc="DAD2692A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1"/>
  </w:num>
  <w:num w:numId="3">
    <w:abstractNumId w:val="23"/>
  </w:num>
  <w:num w:numId="4">
    <w:abstractNumId w:val="16"/>
  </w:num>
  <w:num w:numId="5">
    <w:abstractNumId w:val="22"/>
  </w:num>
  <w:num w:numId="6">
    <w:abstractNumId w:val="18"/>
  </w:num>
  <w:num w:numId="7">
    <w:abstractNumId w:val="14"/>
  </w:num>
  <w:num w:numId="8">
    <w:abstractNumId w:val="20"/>
  </w:num>
  <w:num w:numId="9">
    <w:abstractNumId w:val="12"/>
  </w:num>
  <w:num w:numId="10">
    <w:abstractNumId w:val="4"/>
  </w:num>
  <w:num w:numId="11">
    <w:abstractNumId w:val="15"/>
  </w:num>
  <w:num w:numId="12">
    <w:abstractNumId w:val="19"/>
  </w:num>
  <w:num w:numId="13">
    <w:abstractNumId w:val="13"/>
  </w:num>
  <w:num w:numId="14">
    <w:abstractNumId w:val="6"/>
  </w:num>
  <w:num w:numId="15">
    <w:abstractNumId w:val="9"/>
  </w:num>
  <w:num w:numId="16">
    <w:abstractNumId w:val="10"/>
  </w:num>
  <w:num w:numId="17">
    <w:abstractNumId w:val="0"/>
  </w:num>
  <w:num w:numId="18">
    <w:abstractNumId w:val="8"/>
  </w:num>
  <w:num w:numId="19">
    <w:abstractNumId w:val="24"/>
  </w:num>
  <w:num w:numId="20">
    <w:abstractNumId w:val="17"/>
  </w:num>
  <w:num w:numId="21">
    <w:abstractNumId w:val="25"/>
  </w:num>
  <w:num w:numId="22">
    <w:abstractNumId w:val="2"/>
  </w:num>
  <w:num w:numId="23">
    <w:abstractNumId w:val="3"/>
  </w:num>
  <w:num w:numId="24">
    <w:abstractNumId w:val="5"/>
  </w:num>
  <w:num w:numId="25">
    <w:abstractNumId w:val="21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C8"/>
    <w:rsid w:val="00046324"/>
    <w:rsid w:val="000555E1"/>
    <w:rsid w:val="00064ABA"/>
    <w:rsid w:val="000861EE"/>
    <w:rsid w:val="000A19AC"/>
    <w:rsid w:val="000D34B0"/>
    <w:rsid w:val="000F1BF4"/>
    <w:rsid w:val="00112879"/>
    <w:rsid w:val="0013416F"/>
    <w:rsid w:val="00134E0E"/>
    <w:rsid w:val="00143083"/>
    <w:rsid w:val="00143DB8"/>
    <w:rsid w:val="00161F1C"/>
    <w:rsid w:val="001661A8"/>
    <w:rsid w:val="0017206B"/>
    <w:rsid w:val="001767F4"/>
    <w:rsid w:val="00183D59"/>
    <w:rsid w:val="00190948"/>
    <w:rsid w:val="00194E3E"/>
    <w:rsid w:val="001A0DF6"/>
    <w:rsid w:val="001E53F4"/>
    <w:rsid w:val="002078E3"/>
    <w:rsid w:val="002179D9"/>
    <w:rsid w:val="00273400"/>
    <w:rsid w:val="002E5F6C"/>
    <w:rsid w:val="002F3539"/>
    <w:rsid w:val="00315508"/>
    <w:rsid w:val="003227B6"/>
    <w:rsid w:val="0032572B"/>
    <w:rsid w:val="003257E0"/>
    <w:rsid w:val="00330333"/>
    <w:rsid w:val="0034474B"/>
    <w:rsid w:val="00355A73"/>
    <w:rsid w:val="00375D43"/>
    <w:rsid w:val="00386375"/>
    <w:rsid w:val="003912C2"/>
    <w:rsid w:val="0039277E"/>
    <w:rsid w:val="003C3165"/>
    <w:rsid w:val="003D2AB6"/>
    <w:rsid w:val="003D4F73"/>
    <w:rsid w:val="003E01DE"/>
    <w:rsid w:val="003E6E44"/>
    <w:rsid w:val="00400C85"/>
    <w:rsid w:val="004127D7"/>
    <w:rsid w:val="00412E22"/>
    <w:rsid w:val="00415C48"/>
    <w:rsid w:val="00423A24"/>
    <w:rsid w:val="00433AD8"/>
    <w:rsid w:val="00436ADF"/>
    <w:rsid w:val="00436E93"/>
    <w:rsid w:val="00452D56"/>
    <w:rsid w:val="004549ED"/>
    <w:rsid w:val="004652FB"/>
    <w:rsid w:val="00486FFB"/>
    <w:rsid w:val="004A5029"/>
    <w:rsid w:val="004D081E"/>
    <w:rsid w:val="00505DE6"/>
    <w:rsid w:val="00543D15"/>
    <w:rsid w:val="00547464"/>
    <w:rsid w:val="00564594"/>
    <w:rsid w:val="00594A91"/>
    <w:rsid w:val="005A3685"/>
    <w:rsid w:val="005A4953"/>
    <w:rsid w:val="005B44EE"/>
    <w:rsid w:val="005B56D5"/>
    <w:rsid w:val="005B5C35"/>
    <w:rsid w:val="005E04F1"/>
    <w:rsid w:val="0060788F"/>
    <w:rsid w:val="00612712"/>
    <w:rsid w:val="0063360A"/>
    <w:rsid w:val="0063513B"/>
    <w:rsid w:val="00644AC8"/>
    <w:rsid w:val="0067066C"/>
    <w:rsid w:val="006903A1"/>
    <w:rsid w:val="006A7AF0"/>
    <w:rsid w:val="006B2C22"/>
    <w:rsid w:val="006C1E8A"/>
    <w:rsid w:val="006C4E8B"/>
    <w:rsid w:val="006F0D58"/>
    <w:rsid w:val="00724648"/>
    <w:rsid w:val="00725DA5"/>
    <w:rsid w:val="00730469"/>
    <w:rsid w:val="007660CC"/>
    <w:rsid w:val="00772DA0"/>
    <w:rsid w:val="007878B5"/>
    <w:rsid w:val="007A4127"/>
    <w:rsid w:val="00807064"/>
    <w:rsid w:val="00811176"/>
    <w:rsid w:val="008218C7"/>
    <w:rsid w:val="008268C1"/>
    <w:rsid w:val="00840A4F"/>
    <w:rsid w:val="00852CFC"/>
    <w:rsid w:val="00874268"/>
    <w:rsid w:val="0088535B"/>
    <w:rsid w:val="008A31AD"/>
    <w:rsid w:val="008A6870"/>
    <w:rsid w:val="008E4801"/>
    <w:rsid w:val="008F2758"/>
    <w:rsid w:val="00940FC5"/>
    <w:rsid w:val="0095457F"/>
    <w:rsid w:val="009559C5"/>
    <w:rsid w:val="00967939"/>
    <w:rsid w:val="00973EAE"/>
    <w:rsid w:val="00980B6C"/>
    <w:rsid w:val="0099184E"/>
    <w:rsid w:val="00992D5E"/>
    <w:rsid w:val="009971CA"/>
    <w:rsid w:val="009C7FEA"/>
    <w:rsid w:val="009F1E09"/>
    <w:rsid w:val="009F718B"/>
    <w:rsid w:val="00A03378"/>
    <w:rsid w:val="00A1260B"/>
    <w:rsid w:val="00A14AFD"/>
    <w:rsid w:val="00A40D68"/>
    <w:rsid w:val="00A60F73"/>
    <w:rsid w:val="00A646E8"/>
    <w:rsid w:val="00A86867"/>
    <w:rsid w:val="00A93503"/>
    <w:rsid w:val="00AE30B2"/>
    <w:rsid w:val="00AF0BDA"/>
    <w:rsid w:val="00B03E26"/>
    <w:rsid w:val="00B11086"/>
    <w:rsid w:val="00B32D1A"/>
    <w:rsid w:val="00B32E70"/>
    <w:rsid w:val="00BB2F6D"/>
    <w:rsid w:val="00BC53F8"/>
    <w:rsid w:val="00BE4F1E"/>
    <w:rsid w:val="00BE5546"/>
    <w:rsid w:val="00BF0F72"/>
    <w:rsid w:val="00BF21B0"/>
    <w:rsid w:val="00C44565"/>
    <w:rsid w:val="00C63955"/>
    <w:rsid w:val="00C90A53"/>
    <w:rsid w:val="00CB515B"/>
    <w:rsid w:val="00CB776C"/>
    <w:rsid w:val="00CD4B14"/>
    <w:rsid w:val="00CD77D6"/>
    <w:rsid w:val="00D02369"/>
    <w:rsid w:val="00D157BF"/>
    <w:rsid w:val="00D161B6"/>
    <w:rsid w:val="00D2143E"/>
    <w:rsid w:val="00D35040"/>
    <w:rsid w:val="00D355D4"/>
    <w:rsid w:val="00D36A3F"/>
    <w:rsid w:val="00D53380"/>
    <w:rsid w:val="00D67229"/>
    <w:rsid w:val="00D82E9F"/>
    <w:rsid w:val="00D87697"/>
    <w:rsid w:val="00DB70D5"/>
    <w:rsid w:val="00DC7602"/>
    <w:rsid w:val="00E1030D"/>
    <w:rsid w:val="00E264E3"/>
    <w:rsid w:val="00E52E7B"/>
    <w:rsid w:val="00E9457E"/>
    <w:rsid w:val="00EA44E6"/>
    <w:rsid w:val="00ED2B24"/>
    <w:rsid w:val="00ED527B"/>
    <w:rsid w:val="00EF7137"/>
    <w:rsid w:val="00F000A2"/>
    <w:rsid w:val="00F00F5D"/>
    <w:rsid w:val="00F06FE2"/>
    <w:rsid w:val="00F110B7"/>
    <w:rsid w:val="00F16962"/>
    <w:rsid w:val="00F40912"/>
    <w:rsid w:val="00F43A33"/>
    <w:rsid w:val="00F61E76"/>
    <w:rsid w:val="00F750F5"/>
    <w:rsid w:val="00F9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5BB4D1"/>
  <w15:chartTrackingRefBased/>
  <w15:docId w15:val="{D97099C7-BCC0-4584-9F51-0C464E2E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0C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AC8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1909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90948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CB776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B776C"/>
    <w:rPr>
      <w:rFonts w:ascii="細明體" w:eastAsia="細明體" w:hAnsi="細明體" w:cs="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9679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6793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679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6793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0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曾靖雅</cp:lastModifiedBy>
  <cp:revision>4</cp:revision>
  <cp:lastPrinted>2020-08-28T01:25:00Z</cp:lastPrinted>
  <dcterms:created xsi:type="dcterms:W3CDTF">2020-09-09T10:15:00Z</dcterms:created>
  <dcterms:modified xsi:type="dcterms:W3CDTF">2020-09-11T02:22:00Z</dcterms:modified>
</cp:coreProperties>
</file>